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0A3087EC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275A2E">
        <w:rPr>
          <w:sz w:val="23"/>
          <w:szCs w:val="23"/>
          <w:lang w:val="pt-BR"/>
        </w:rPr>
        <w:t xml:space="preserve">Plano de </w:t>
      </w:r>
      <w:proofErr w:type="spellStart"/>
      <w:r w:rsidR="00275A2E">
        <w:rPr>
          <w:sz w:val="23"/>
          <w:szCs w:val="23"/>
          <w:lang w:val="pt-BR"/>
        </w:rPr>
        <w:t>la</w:t>
      </w:r>
      <w:proofErr w:type="spellEnd"/>
      <w:r w:rsidR="00275A2E">
        <w:rPr>
          <w:sz w:val="23"/>
          <w:szCs w:val="23"/>
          <w:lang w:val="pt-BR"/>
        </w:rPr>
        <w:t xml:space="preserve"> finca </w:t>
      </w:r>
      <w:proofErr w:type="spellStart"/>
      <w:r w:rsidR="00275A2E">
        <w:rPr>
          <w:sz w:val="23"/>
          <w:szCs w:val="23"/>
          <w:lang w:val="pt-BR"/>
        </w:rPr>
        <w:t>Siquirres</w:t>
      </w:r>
      <w:proofErr w:type="spellEnd"/>
    </w:p>
    <w:p w14:paraId="21B6FF91" w14:textId="1A4058D2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275A2E" w:rsidRPr="00275A2E">
        <w:rPr>
          <w:rFonts w:ascii="Arial" w:hAnsi="Arial" w:cs="Arial"/>
          <w:sz w:val="23"/>
          <w:szCs w:val="23"/>
          <w:lang w:val="pt-PT"/>
        </w:rPr>
        <w:t>CR_COBAN_M-CONS-LIM_1000_4481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9FD89E9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275A2E">
        <w:rPr>
          <w:sz w:val="23"/>
          <w:szCs w:val="23"/>
        </w:rPr>
        <w:t>Compañía bananera de Costa Rica</w:t>
      </w:r>
    </w:p>
    <w:p w14:paraId="6BEE29E8" w14:textId="64CD2890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275A2E">
        <w:rPr>
          <w:rFonts w:ascii="Arial" w:hAnsi="Arial" w:cs="Arial"/>
          <w:sz w:val="23"/>
          <w:szCs w:val="23"/>
        </w:rPr>
        <w:t>COBAN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8B8AF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275A2E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4CC0B1E7" w:rsidR="001415ED" w:rsidRPr="00AE74C6" w:rsidRDefault="00275A2E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Compañía bananera de Costa Rica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1936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="00CF65C4">
        <w:rPr>
          <w:rFonts w:ascii="Arial" w:hAnsi="Arial" w:cs="Arial"/>
          <w:sz w:val="23"/>
          <w:szCs w:val="23"/>
        </w:rPr>
        <w:t>Plano de la finca Siquirres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CF65C4">
        <w:rPr>
          <w:rFonts w:ascii="Arial" w:hAnsi="Arial" w:cs="Arial"/>
          <w:sz w:val="23"/>
          <w:szCs w:val="23"/>
        </w:rPr>
        <w:t>10000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CF65C4"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CF65C4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08F7904" w14:textId="77777777" w:rsidR="00F93F74" w:rsidRDefault="00DA2E79" w:rsidP="00CF65C4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r w:rsidR="00421CF4" w:rsidRPr="000C4664">
        <w:rPr>
          <w:sz w:val="23"/>
          <w:szCs w:val="23"/>
        </w:rPr>
        <w:t>:</w:t>
      </w:r>
      <w:proofErr w:type="spellEnd"/>
    </w:p>
    <w:p w14:paraId="3B2262C0" w14:textId="77777777" w:rsidR="00F93F74" w:rsidRDefault="00F93F74" w:rsidP="00F93F74">
      <w:pPr>
        <w:pStyle w:val="Prrafodelista"/>
        <w:rPr>
          <w:sz w:val="23"/>
          <w:szCs w:val="23"/>
        </w:rPr>
      </w:pPr>
    </w:p>
    <w:p w14:paraId="70C614EE" w14:textId="55B51FBD" w:rsidR="00CF65C4" w:rsidRPr="00F93F74" w:rsidRDefault="00CF65C4" w:rsidP="00F93F74">
      <w:pPr>
        <w:pStyle w:val="Default"/>
        <w:tabs>
          <w:tab w:val="left" w:pos="284"/>
        </w:tabs>
        <w:rPr>
          <w:color w:val="auto"/>
          <w:sz w:val="23"/>
          <w:szCs w:val="23"/>
        </w:rPr>
      </w:pPr>
      <w:proofErr w:type="spellStart"/>
      <w:r w:rsidRPr="00F93F74">
        <w:rPr>
          <w:color w:val="auto"/>
          <w:sz w:val="23"/>
          <w:szCs w:val="23"/>
        </w:rPr>
        <w:lastRenderedPageBreak/>
        <w:t>Situada</w:t>
      </w:r>
      <w:proofErr w:type="spellEnd"/>
      <w:r w:rsidRPr="00F93F74">
        <w:rPr>
          <w:color w:val="auto"/>
          <w:sz w:val="23"/>
          <w:szCs w:val="23"/>
        </w:rPr>
        <w:t xml:space="preserve"> en la región de </w:t>
      </w:r>
      <w:proofErr w:type="spellStart"/>
      <w:r w:rsidRPr="00F93F74">
        <w:rPr>
          <w:color w:val="auto"/>
          <w:sz w:val="23"/>
          <w:szCs w:val="23"/>
        </w:rPr>
        <w:t>Zent</w:t>
      </w:r>
      <w:proofErr w:type="spellEnd"/>
      <w:r w:rsidRPr="00F93F74">
        <w:rPr>
          <w:color w:val="auto"/>
          <w:sz w:val="23"/>
          <w:szCs w:val="23"/>
        </w:rPr>
        <w:t xml:space="preserve">, perteneciente a la compañía bananera de Costa Rica, </w:t>
      </w:r>
      <w:r w:rsidR="00F93F74" w:rsidRPr="00F93F74">
        <w:rPr>
          <w:color w:val="auto"/>
          <w:sz w:val="23"/>
          <w:szCs w:val="23"/>
        </w:rPr>
        <w:t xml:space="preserve">parte de la cual se traspasa al estado, de acuerdo con el articulo VI del contrato aprobado por decreto </w:t>
      </w:r>
      <w:proofErr w:type="spellStart"/>
      <w:r w:rsidR="00F93F74" w:rsidRPr="00F93F74">
        <w:rPr>
          <w:color w:val="auto"/>
          <w:sz w:val="23"/>
          <w:szCs w:val="23"/>
        </w:rPr>
        <w:t>N°</w:t>
      </w:r>
      <w:proofErr w:type="spellEnd"/>
      <w:r w:rsidR="00F93F74" w:rsidRPr="00F93F74">
        <w:rPr>
          <w:color w:val="auto"/>
          <w:sz w:val="23"/>
          <w:szCs w:val="23"/>
        </w:rPr>
        <w:t xml:space="preserve"> 30 de 10 de Diciembre de 1934</w:t>
      </w:r>
    </w:p>
    <w:p w14:paraId="283ABE00" w14:textId="2AD33D5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02E408C4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CF65C4">
        <w:rPr>
          <w:sz w:val="23"/>
          <w:szCs w:val="23"/>
          <w:lang w:val="pt-PT"/>
        </w:rPr>
        <w:t>Bananera, Siquirres, COBAN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6758185">
    <w:abstractNumId w:val="4"/>
  </w:num>
  <w:num w:numId="2" w16cid:durableId="2021932269">
    <w:abstractNumId w:val="9"/>
  </w:num>
  <w:num w:numId="3" w16cid:durableId="22020577">
    <w:abstractNumId w:val="12"/>
  </w:num>
  <w:num w:numId="4" w16cid:durableId="1615215031">
    <w:abstractNumId w:val="14"/>
  </w:num>
  <w:num w:numId="5" w16cid:durableId="2010326427">
    <w:abstractNumId w:val="0"/>
  </w:num>
  <w:num w:numId="6" w16cid:durableId="1176649571">
    <w:abstractNumId w:val="2"/>
  </w:num>
  <w:num w:numId="7" w16cid:durableId="156848127">
    <w:abstractNumId w:val="7"/>
  </w:num>
  <w:num w:numId="8" w16cid:durableId="1370182100">
    <w:abstractNumId w:val="5"/>
  </w:num>
  <w:num w:numId="9" w16cid:durableId="1869440870">
    <w:abstractNumId w:val="8"/>
  </w:num>
  <w:num w:numId="10" w16cid:durableId="534848228">
    <w:abstractNumId w:val="3"/>
  </w:num>
  <w:num w:numId="11" w16cid:durableId="133185223">
    <w:abstractNumId w:val="13"/>
  </w:num>
  <w:num w:numId="12" w16cid:durableId="58987337">
    <w:abstractNumId w:val="1"/>
  </w:num>
  <w:num w:numId="13" w16cid:durableId="1151941637">
    <w:abstractNumId w:val="6"/>
  </w:num>
  <w:num w:numId="14" w16cid:durableId="1797213913">
    <w:abstractNumId w:val="11"/>
  </w:num>
  <w:num w:numId="15" w16cid:durableId="9706709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275A2E"/>
    <w:rsid w:val="00421CF4"/>
    <w:rsid w:val="004A4A5A"/>
    <w:rsid w:val="00A21FD3"/>
    <w:rsid w:val="00AE74C6"/>
    <w:rsid w:val="00B25E8A"/>
    <w:rsid w:val="00BA19E5"/>
    <w:rsid w:val="00CD1D99"/>
    <w:rsid w:val="00CF65C4"/>
    <w:rsid w:val="00D21D02"/>
    <w:rsid w:val="00DA2E79"/>
    <w:rsid w:val="00E16B16"/>
    <w:rsid w:val="00E75B05"/>
    <w:rsid w:val="00F91AD7"/>
    <w:rsid w:val="00F9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4</cp:revision>
  <dcterms:created xsi:type="dcterms:W3CDTF">2022-07-09T07:50:00Z</dcterms:created>
  <dcterms:modified xsi:type="dcterms:W3CDTF">2022-07-09T07:57:00Z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