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A40549D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10528883"/>
      <w:r w:rsidR="00EF788E">
        <w:rPr>
          <w:sz w:val="23"/>
          <w:szCs w:val="23"/>
          <w:lang w:val="pt-BR"/>
        </w:rPr>
        <w:t>Plano de las carreteras centrales de Costa Rica</w:t>
      </w:r>
      <w:bookmarkEnd w:id="0"/>
    </w:p>
    <w:p w14:paraId="21B6FF91" w14:textId="75FF8813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07F4A" w:rsidRPr="00907F4A">
        <w:rPr>
          <w:rFonts w:ascii="Arial" w:hAnsi="Arial" w:cs="Arial"/>
          <w:sz w:val="23"/>
          <w:szCs w:val="23"/>
          <w:lang w:val="pt-PT"/>
        </w:rPr>
        <w:t>CR_</w:t>
      </w:r>
      <w:r w:rsidR="00EF788E" w:rsidRPr="00EF788E">
        <w:rPr>
          <w:rFonts w:ascii="Arial" w:hAnsi="Arial" w:cs="Arial"/>
          <w:sz w:val="23"/>
          <w:szCs w:val="23"/>
          <w:lang w:val="pt-PT"/>
        </w:rPr>
        <w:t>DGCP</w:t>
      </w:r>
      <w:r w:rsidR="00907F4A" w:rsidRPr="00907F4A">
        <w:rPr>
          <w:rFonts w:ascii="Arial" w:hAnsi="Arial" w:cs="Arial"/>
          <w:sz w:val="23"/>
          <w:szCs w:val="23"/>
          <w:lang w:val="pt-PT"/>
        </w:rPr>
        <w:t>_P-CAMINO-GAM_8000_1333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88C764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9E23C4">
        <w:rPr>
          <w:sz w:val="23"/>
          <w:szCs w:val="23"/>
        </w:rPr>
        <w:t>Dirección general de caminos y puentes</w:t>
      </w:r>
    </w:p>
    <w:p w14:paraId="6BEE29E8" w14:textId="44D64C8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9E23C4">
        <w:rPr>
          <w:rFonts w:ascii="Arial" w:hAnsi="Arial" w:cs="Arial"/>
          <w:sz w:val="23"/>
          <w:szCs w:val="23"/>
        </w:rPr>
        <w:t>DGCP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3C08661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907F4A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73B4E17" w:rsidR="001415ED" w:rsidRPr="00AE74C6" w:rsidRDefault="00EF788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Dirección general de caminos y puentes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1935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EF788E">
        <w:rPr>
          <w:rFonts w:ascii="Arial" w:hAnsi="Arial" w:cs="Arial"/>
          <w:sz w:val="23"/>
          <w:szCs w:val="23"/>
        </w:rPr>
        <w:t>Plano de las carreteras centrales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80000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E025FB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E025FB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45F1DD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E025FB">
        <w:rPr>
          <w:sz w:val="23"/>
          <w:szCs w:val="23"/>
          <w:lang w:val="pt-PT"/>
        </w:rPr>
        <w:t>GAM, Calles, caminos y puentes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43989283">
    <w:abstractNumId w:val="4"/>
  </w:num>
  <w:num w:numId="2" w16cid:durableId="372656874">
    <w:abstractNumId w:val="9"/>
  </w:num>
  <w:num w:numId="3" w16cid:durableId="935018365">
    <w:abstractNumId w:val="12"/>
  </w:num>
  <w:num w:numId="4" w16cid:durableId="2128501352">
    <w:abstractNumId w:val="14"/>
  </w:num>
  <w:num w:numId="5" w16cid:durableId="1529832701">
    <w:abstractNumId w:val="0"/>
  </w:num>
  <w:num w:numId="6" w16cid:durableId="829757849">
    <w:abstractNumId w:val="2"/>
  </w:num>
  <w:num w:numId="7" w16cid:durableId="814378192">
    <w:abstractNumId w:val="7"/>
  </w:num>
  <w:num w:numId="8" w16cid:durableId="536042362">
    <w:abstractNumId w:val="5"/>
  </w:num>
  <w:num w:numId="9" w16cid:durableId="650788571">
    <w:abstractNumId w:val="8"/>
  </w:num>
  <w:num w:numId="10" w16cid:durableId="271056992">
    <w:abstractNumId w:val="3"/>
  </w:num>
  <w:num w:numId="11" w16cid:durableId="715082121">
    <w:abstractNumId w:val="13"/>
  </w:num>
  <w:num w:numId="12" w16cid:durableId="415131823">
    <w:abstractNumId w:val="1"/>
  </w:num>
  <w:num w:numId="13" w16cid:durableId="1745712895">
    <w:abstractNumId w:val="6"/>
  </w:num>
  <w:num w:numId="14" w16cid:durableId="1288389206">
    <w:abstractNumId w:val="11"/>
  </w:num>
  <w:num w:numId="15" w16cid:durableId="2049068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A54BA"/>
    <w:rsid w:val="00421CF4"/>
    <w:rsid w:val="004A4A5A"/>
    <w:rsid w:val="00907F4A"/>
    <w:rsid w:val="009E23C4"/>
    <w:rsid w:val="00A21FD3"/>
    <w:rsid w:val="00AE74C6"/>
    <w:rsid w:val="00B25E8A"/>
    <w:rsid w:val="00BA19E5"/>
    <w:rsid w:val="00CD1D99"/>
    <w:rsid w:val="00D21D02"/>
    <w:rsid w:val="00DA2E79"/>
    <w:rsid w:val="00E025FB"/>
    <w:rsid w:val="00E16B16"/>
    <w:rsid w:val="00EF788E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9</cp:revision>
  <dcterms:created xsi:type="dcterms:W3CDTF">2022-07-09T06:39:00Z</dcterms:created>
  <dcterms:modified xsi:type="dcterms:W3CDTF">2022-08-05T00:13:00Z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